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1C" w:rsidRDefault="0066631C" w:rsidP="0066631C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6631C" w:rsidRDefault="0066631C" w:rsidP="0066631C">
      <w:pPr>
        <w:spacing w:before="12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А.В.Ефименко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</w:p>
    <w:p w:rsidR="0066631C" w:rsidRDefault="0066631C" w:rsidP="0066631C">
      <w:pPr>
        <w:spacing w:before="12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Глава Администрации Марьяновского МР Омской области</w:t>
      </w:r>
    </w:p>
    <w:p w:rsidR="0066631C" w:rsidRDefault="0066631C" w:rsidP="0066631C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(ф.и</w:t>
      </w:r>
      <w:proofErr w:type="gramStart"/>
      <w:r>
        <w:rPr>
          <w:rFonts w:ascii="Times New Roman" w:hAnsi="Times New Roman" w:cs="Times New Roman"/>
          <w:sz w:val="19"/>
          <w:szCs w:val="19"/>
        </w:rPr>
        <w:t>.о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руководителя органа местного самоуправления)</w:t>
      </w:r>
    </w:p>
    <w:p w:rsidR="0066631C" w:rsidRDefault="0066631C" w:rsidP="0066631C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</w:t>
      </w:r>
    </w:p>
    <w:p w:rsidR="0066631C" w:rsidRDefault="0066631C" w:rsidP="0066631C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(подпись)</w:t>
      </w:r>
    </w:p>
    <w:p w:rsidR="0066631C" w:rsidRDefault="0066631C" w:rsidP="0066631C">
      <w:pPr>
        <w:spacing w:before="6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 сентября 2023 год</w:t>
      </w:r>
    </w:p>
    <w:p w:rsidR="0066631C" w:rsidRDefault="0066631C" w:rsidP="0066631C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5C51D8">
        <w:rPr>
          <w:rFonts w:ascii="Times New Roman" w:hAnsi="Times New Roman" w:cs="Times New Roman"/>
          <w:u w:val="single"/>
        </w:rPr>
        <w:t xml:space="preserve">МБДОУ «Степнинский </w:t>
      </w:r>
      <w:proofErr w:type="spellStart"/>
      <w:r w:rsidR="005C51D8">
        <w:rPr>
          <w:rFonts w:ascii="Times New Roman" w:hAnsi="Times New Roman" w:cs="Times New Roman"/>
          <w:u w:val="single"/>
        </w:rPr>
        <w:t>д</w:t>
      </w:r>
      <w:proofErr w:type="spellEnd"/>
      <w:r w:rsidR="005C51D8">
        <w:rPr>
          <w:rFonts w:ascii="Times New Roman" w:hAnsi="Times New Roman" w:cs="Times New Roman"/>
          <w:u w:val="single"/>
        </w:rPr>
        <w:t>/с»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D354B1">
        <w:rPr>
          <w:rFonts w:ascii="Times New Roman" w:hAnsi="Times New Roman" w:cs="Times New Roman"/>
        </w:rPr>
        <w:t>23</w:t>
      </w:r>
      <w:r w:rsidR="0066631C">
        <w:rPr>
          <w:rFonts w:ascii="Times New Roman" w:hAnsi="Times New Roman" w:cs="Times New Roman"/>
        </w:rPr>
        <w:t xml:space="preserve">-2024 </w:t>
      </w:r>
      <w:r w:rsidR="0035568A" w:rsidRPr="00DD401F">
        <w:rPr>
          <w:rFonts w:ascii="Times New Roman" w:hAnsi="Times New Roman" w:cs="Times New Roman"/>
        </w:rPr>
        <w:t xml:space="preserve"> год</w:t>
      </w:r>
      <w:r w:rsidR="0066631C">
        <w:rPr>
          <w:rFonts w:ascii="Times New Roman" w:hAnsi="Times New Roman" w:cs="Times New Roman"/>
        </w:rPr>
        <w:t>ы</w:t>
      </w:r>
      <w:bookmarkStart w:id="0" w:name="_GoBack"/>
      <w:bookmarkEnd w:id="0"/>
    </w:p>
    <w:tbl>
      <w:tblPr>
        <w:tblStyle w:val="a3"/>
        <w:tblW w:w="15615" w:type="dxa"/>
        <w:tblLayout w:type="fixed"/>
        <w:tblLook w:val="04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5C51D8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5C51D8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5C51D8" w:rsidRPr="00DD401F" w:rsidRDefault="005C51D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5C51D8" w:rsidRPr="00DD401F" w:rsidTr="008815DB">
        <w:trPr>
          <w:trHeight w:val="20"/>
        </w:trPr>
        <w:tc>
          <w:tcPr>
            <w:tcW w:w="15615" w:type="dxa"/>
            <w:gridSpan w:val="7"/>
          </w:tcPr>
          <w:p w:rsidR="005C51D8" w:rsidRPr="005C51D8" w:rsidRDefault="005C51D8" w:rsidP="005C51D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5C51D8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 xml:space="preserve">- о численности обучающихся за счет </w:t>
            </w:r>
            <w:r>
              <w:rPr>
                <w:rFonts w:ascii="Times New Roman" w:hAnsi="Times New Roman" w:cs="Times New Roman"/>
              </w:rPr>
              <w:lastRenderedPageBreak/>
              <w:t>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74" w:type="dxa"/>
          </w:tcPr>
          <w:p w:rsidR="005C51D8" w:rsidRDefault="00652076" w:rsidP="00DA44F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44FE">
              <w:rPr>
                <w:rFonts w:ascii="Times New Roman" w:hAnsi="Times New Roman" w:cs="Times New Roman"/>
              </w:rPr>
              <w:t>В течении</w:t>
            </w:r>
          </w:p>
          <w:p w:rsidR="00DA44FE" w:rsidRPr="00DD401F" w:rsidRDefault="00DA44FE" w:rsidP="00DA44F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701" w:type="dxa"/>
          </w:tcPr>
          <w:p w:rsidR="00BB1A48" w:rsidRPr="00DD401F" w:rsidRDefault="00DF0C3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Л.А.</w:t>
            </w:r>
          </w:p>
        </w:tc>
        <w:tc>
          <w:tcPr>
            <w:tcW w:w="2154" w:type="dxa"/>
          </w:tcPr>
          <w:p w:rsidR="005C51D8" w:rsidRDefault="00DF0C3E" w:rsidP="00DF0C3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  информация </w:t>
            </w:r>
          </w:p>
          <w:p w:rsidR="00DF0C3E" w:rsidRPr="00DD401F" w:rsidRDefault="00DF0C3E" w:rsidP="00DF0C3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обновлена</w:t>
            </w:r>
          </w:p>
        </w:tc>
        <w:tc>
          <w:tcPr>
            <w:tcW w:w="1587" w:type="dxa"/>
          </w:tcPr>
          <w:p w:rsidR="005C51D8" w:rsidRPr="00DD401F" w:rsidRDefault="00DF0C3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1474" w:type="dxa"/>
          </w:tcPr>
          <w:p w:rsidR="00DA44FE" w:rsidRDefault="00DA44FE" w:rsidP="00DA44F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5C51D8" w:rsidRPr="00DD401F" w:rsidRDefault="00DA44FE" w:rsidP="00DA44F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  <w:r w:rsidR="0065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C51D8" w:rsidRPr="00DD401F" w:rsidRDefault="00DF0C3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Л.А.</w:t>
            </w:r>
          </w:p>
        </w:tc>
        <w:tc>
          <w:tcPr>
            <w:tcW w:w="2154" w:type="dxa"/>
          </w:tcPr>
          <w:p w:rsidR="005C51D8" w:rsidRPr="00DD401F" w:rsidRDefault="000E616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обновлена</w:t>
            </w:r>
          </w:p>
        </w:tc>
        <w:tc>
          <w:tcPr>
            <w:tcW w:w="1587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(97%)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DA44FE" w:rsidRDefault="00DA44FE" w:rsidP="00DA44F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5C51D8" w:rsidRPr="00DD401F" w:rsidRDefault="00DA44FE" w:rsidP="00DA44F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701" w:type="dxa"/>
          </w:tcPr>
          <w:p w:rsidR="005C51D8" w:rsidRPr="00DD401F" w:rsidRDefault="001E486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154" w:type="dxa"/>
          </w:tcPr>
          <w:p w:rsidR="005C51D8" w:rsidRDefault="00FA04A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информационных стендах  в фойе и приемных  ОО.</w:t>
            </w:r>
          </w:p>
          <w:p w:rsidR="00FA04A6" w:rsidRPr="00DD401F" w:rsidRDefault="00FA04A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обновлена</w:t>
            </w:r>
          </w:p>
        </w:tc>
        <w:tc>
          <w:tcPr>
            <w:tcW w:w="1587" w:type="dxa"/>
          </w:tcPr>
          <w:p w:rsidR="005C51D8" w:rsidRPr="00DD401F" w:rsidRDefault="00FA04A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C51D8" w:rsidRPr="00DD401F" w:rsidTr="000B59E7">
        <w:trPr>
          <w:trHeight w:val="20"/>
        </w:trPr>
        <w:tc>
          <w:tcPr>
            <w:tcW w:w="15615" w:type="dxa"/>
            <w:gridSpan w:val="7"/>
          </w:tcPr>
          <w:p w:rsidR="005C51D8" w:rsidRPr="005C51D8" w:rsidRDefault="005C51D8" w:rsidP="005C51D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5C51D8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по критерию не выявлены</w:t>
            </w:r>
          </w:p>
        </w:tc>
        <w:tc>
          <w:tcPr>
            <w:tcW w:w="4139" w:type="dxa"/>
          </w:tcPr>
          <w:p w:rsidR="005C51D8" w:rsidRPr="00DD401F" w:rsidRDefault="005C51D8" w:rsidP="005C51D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74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D8" w:rsidRPr="00DD401F" w:rsidTr="00C63C02">
        <w:trPr>
          <w:trHeight w:val="20"/>
        </w:trPr>
        <w:tc>
          <w:tcPr>
            <w:tcW w:w="15615" w:type="dxa"/>
            <w:gridSpan w:val="7"/>
          </w:tcPr>
          <w:p w:rsidR="005C51D8" w:rsidRPr="005C51D8" w:rsidRDefault="005C51D8" w:rsidP="005C51D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5C51D8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 xml:space="preserve">- выделенные стоянки для </w:t>
            </w:r>
            <w:r>
              <w:rPr>
                <w:rFonts w:ascii="Times New Roman" w:hAnsi="Times New Roman" w:cs="Times New Roman"/>
              </w:rPr>
              <w:lastRenderedPageBreak/>
              <w:t>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5C51D8" w:rsidRPr="00DD401F" w:rsidRDefault="00BB1A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701" w:type="dxa"/>
          </w:tcPr>
          <w:p w:rsidR="005C51D8" w:rsidRDefault="00BB1A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BB1A48" w:rsidRPr="00DD401F" w:rsidRDefault="00BB1A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Л.А.</w:t>
            </w:r>
          </w:p>
        </w:tc>
        <w:tc>
          <w:tcPr>
            <w:tcW w:w="2154" w:type="dxa"/>
          </w:tcPr>
          <w:p w:rsidR="005C51D8" w:rsidRPr="00DD401F" w:rsidRDefault="00FA04A6" w:rsidP="00FA04A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образовательной организации и прилегающая к ней территория не оборудованы с учетом доступности для инвалидов, в </w:t>
            </w:r>
            <w:r>
              <w:rPr>
                <w:rFonts w:ascii="Times New Roman" w:hAnsi="Times New Roman" w:cs="Times New Roman"/>
              </w:rPr>
              <w:lastRenderedPageBreak/>
              <w:t>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</w:t>
            </w:r>
          </w:p>
        </w:tc>
        <w:tc>
          <w:tcPr>
            <w:tcW w:w="1587" w:type="dxa"/>
          </w:tcPr>
          <w:p w:rsidR="005C51D8" w:rsidRPr="00DD401F" w:rsidRDefault="00FA04A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финансирования и возможности из-за планировки здания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  <w:proofErr w:type="gramEnd"/>
          </w:p>
        </w:tc>
        <w:tc>
          <w:tcPr>
            <w:tcW w:w="1474" w:type="dxa"/>
          </w:tcPr>
          <w:p w:rsidR="005C51D8" w:rsidRPr="00DD401F" w:rsidRDefault="00BB1A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701" w:type="dxa"/>
          </w:tcPr>
          <w:p w:rsidR="00652076" w:rsidRDefault="00652076" w:rsidP="006520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5C51D8" w:rsidRPr="00DD401F" w:rsidRDefault="00652076" w:rsidP="006520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Л.А.</w:t>
            </w:r>
          </w:p>
        </w:tc>
        <w:tc>
          <w:tcPr>
            <w:tcW w:w="2154" w:type="dxa"/>
          </w:tcPr>
          <w:p w:rsidR="005C51D8" w:rsidRDefault="00FA04A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A04A6" w:rsidRDefault="00FA04A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дублирование надписей при входе в ДОУ  рельефно</w:t>
            </w:r>
            <w:r w:rsidR="00DA3B86">
              <w:rPr>
                <w:rFonts w:ascii="Times New Roman" w:hAnsi="Times New Roman" w:cs="Times New Roman"/>
              </w:rPr>
              <w:t>-точечным шрифтом Брайля</w:t>
            </w:r>
          </w:p>
          <w:p w:rsidR="00DA3B86" w:rsidRPr="00DD401F" w:rsidRDefault="00DA3B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пункты не выполнены</w:t>
            </w:r>
          </w:p>
        </w:tc>
        <w:tc>
          <w:tcPr>
            <w:tcW w:w="1587" w:type="dxa"/>
          </w:tcPr>
          <w:p w:rsidR="005C51D8" w:rsidRPr="00DD401F" w:rsidRDefault="00DA3B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финансирования и специалистов</w:t>
            </w:r>
          </w:p>
        </w:tc>
      </w:tr>
      <w:tr w:rsidR="005C51D8" w:rsidRPr="00DD401F" w:rsidTr="00F36D11">
        <w:trPr>
          <w:trHeight w:val="20"/>
        </w:trPr>
        <w:tc>
          <w:tcPr>
            <w:tcW w:w="15615" w:type="dxa"/>
            <w:gridSpan w:val="7"/>
          </w:tcPr>
          <w:p w:rsidR="005C51D8" w:rsidRPr="005C51D8" w:rsidRDefault="005C51D8" w:rsidP="005C51D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5C51D8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(97%)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5C51D8" w:rsidRDefault="0065207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r w:rsidR="00BB1A48">
              <w:rPr>
                <w:rFonts w:ascii="Times New Roman" w:hAnsi="Times New Roman" w:cs="Times New Roman"/>
              </w:rPr>
              <w:t>постоянн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652076" w:rsidRPr="00DD401F" w:rsidRDefault="0065207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1701" w:type="dxa"/>
          </w:tcPr>
          <w:p w:rsidR="005C51D8" w:rsidRDefault="00BB1A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BB1A48" w:rsidRPr="00DD401F" w:rsidRDefault="00BB1A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Л.А.</w:t>
            </w:r>
          </w:p>
        </w:tc>
        <w:tc>
          <w:tcPr>
            <w:tcW w:w="2154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C51D8" w:rsidRPr="00DD401F" w:rsidRDefault="00DA3B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</w:t>
            </w:r>
            <w:r>
              <w:rPr>
                <w:rFonts w:ascii="Times New Roman" w:hAnsi="Times New Roman" w:cs="Times New Roman"/>
              </w:rPr>
              <w:lastRenderedPageBreak/>
              <w:t>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(97%)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</w:t>
            </w:r>
            <w:r>
              <w:rPr>
                <w:rFonts w:ascii="Times New Roman" w:hAnsi="Times New Roman" w:cs="Times New Roman"/>
              </w:rPr>
              <w:lastRenderedPageBreak/>
              <w:t>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652076" w:rsidRDefault="00652076" w:rsidP="006520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постоянной</w:t>
            </w:r>
          </w:p>
          <w:p w:rsidR="005C51D8" w:rsidRPr="00DD401F" w:rsidRDefault="00652076" w:rsidP="006520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основе </w:t>
            </w:r>
          </w:p>
        </w:tc>
        <w:tc>
          <w:tcPr>
            <w:tcW w:w="1701" w:type="dxa"/>
          </w:tcPr>
          <w:p w:rsidR="00BB1A48" w:rsidRDefault="00BB1A48" w:rsidP="00BB1A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  <w:p w:rsidR="005C51D8" w:rsidRPr="00DD401F" w:rsidRDefault="00BB1A48" w:rsidP="00BB1A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Исаева Л.А.</w:t>
            </w:r>
          </w:p>
        </w:tc>
        <w:tc>
          <w:tcPr>
            <w:tcW w:w="2154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C51D8" w:rsidRPr="00DD401F" w:rsidRDefault="00DA44F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C51D8" w:rsidRPr="00DD401F" w:rsidTr="00F60B2B">
        <w:trPr>
          <w:trHeight w:val="20"/>
        </w:trPr>
        <w:tc>
          <w:tcPr>
            <w:tcW w:w="15615" w:type="dxa"/>
            <w:gridSpan w:val="7"/>
          </w:tcPr>
          <w:p w:rsidR="005C51D8" w:rsidRPr="005C51D8" w:rsidRDefault="005C51D8" w:rsidP="005C51D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5C51D8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5C51D8" w:rsidRPr="00DD401F" w:rsidTr="005D204B">
        <w:trPr>
          <w:trHeight w:val="20"/>
        </w:trPr>
        <w:tc>
          <w:tcPr>
            <w:tcW w:w="421" w:type="dxa"/>
          </w:tcPr>
          <w:p w:rsidR="005C51D8" w:rsidRPr="00DD401F" w:rsidRDefault="005C51D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(94%)</w:t>
            </w:r>
          </w:p>
        </w:tc>
        <w:tc>
          <w:tcPr>
            <w:tcW w:w="4139" w:type="dxa"/>
          </w:tcPr>
          <w:p w:rsidR="005C51D8" w:rsidRPr="00DD401F" w:rsidRDefault="005C51D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652076" w:rsidRDefault="00652076" w:rsidP="006520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</w:t>
            </w:r>
          </w:p>
          <w:p w:rsidR="005C51D8" w:rsidRPr="00DD401F" w:rsidRDefault="00652076" w:rsidP="006520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1701" w:type="dxa"/>
          </w:tcPr>
          <w:p w:rsidR="00BB1A48" w:rsidRDefault="00BB1A48" w:rsidP="00BB1A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5C51D8" w:rsidRPr="00DD401F" w:rsidRDefault="00BB1A48" w:rsidP="00BB1A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Л.А.</w:t>
            </w:r>
          </w:p>
        </w:tc>
        <w:tc>
          <w:tcPr>
            <w:tcW w:w="2154" w:type="dxa"/>
          </w:tcPr>
          <w:p w:rsidR="005C51D8" w:rsidRPr="00DD401F" w:rsidRDefault="00DA3B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работа по повышению уровня удовлетворенности удобством графика работы</w:t>
            </w:r>
          </w:p>
        </w:tc>
        <w:tc>
          <w:tcPr>
            <w:tcW w:w="1587" w:type="dxa"/>
          </w:tcPr>
          <w:p w:rsidR="005C51D8" w:rsidRPr="00DD401F" w:rsidRDefault="00DA3B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66E2E"/>
    <w:rsid w:val="0005188A"/>
    <w:rsid w:val="0005471F"/>
    <w:rsid w:val="00071F96"/>
    <w:rsid w:val="000E616E"/>
    <w:rsid w:val="00123F39"/>
    <w:rsid w:val="00125AAD"/>
    <w:rsid w:val="0013086B"/>
    <w:rsid w:val="00163EC1"/>
    <w:rsid w:val="00175F42"/>
    <w:rsid w:val="001E47B1"/>
    <w:rsid w:val="001E4864"/>
    <w:rsid w:val="001F3B78"/>
    <w:rsid w:val="00232C82"/>
    <w:rsid w:val="00296057"/>
    <w:rsid w:val="002A123A"/>
    <w:rsid w:val="002E22CE"/>
    <w:rsid w:val="002F29DF"/>
    <w:rsid w:val="002F625E"/>
    <w:rsid w:val="00304598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C51D8"/>
    <w:rsid w:val="005D204B"/>
    <w:rsid w:val="0062493A"/>
    <w:rsid w:val="0063096B"/>
    <w:rsid w:val="00652076"/>
    <w:rsid w:val="00665F41"/>
    <w:rsid w:val="0066631C"/>
    <w:rsid w:val="00697EA1"/>
    <w:rsid w:val="006A0A2C"/>
    <w:rsid w:val="006A4596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66E2E"/>
    <w:rsid w:val="00B91303"/>
    <w:rsid w:val="00BB1A48"/>
    <w:rsid w:val="00BB6C4D"/>
    <w:rsid w:val="00BF016D"/>
    <w:rsid w:val="00C03CFE"/>
    <w:rsid w:val="00C735CA"/>
    <w:rsid w:val="00CF18DE"/>
    <w:rsid w:val="00D150CB"/>
    <w:rsid w:val="00D3475B"/>
    <w:rsid w:val="00D354B1"/>
    <w:rsid w:val="00D5210A"/>
    <w:rsid w:val="00D8075C"/>
    <w:rsid w:val="00DA3B86"/>
    <w:rsid w:val="00DA44FE"/>
    <w:rsid w:val="00DA4917"/>
    <w:rsid w:val="00DD401F"/>
    <w:rsid w:val="00DF0C3E"/>
    <w:rsid w:val="00DF6344"/>
    <w:rsid w:val="00E4080A"/>
    <w:rsid w:val="00E529F7"/>
    <w:rsid w:val="00EB2F56"/>
    <w:rsid w:val="00EE68CA"/>
    <w:rsid w:val="00EF087B"/>
    <w:rsid w:val="00F0488E"/>
    <w:rsid w:val="00FA04A6"/>
    <w:rsid w:val="00FD626B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Пользователь Windows</cp:lastModifiedBy>
  <cp:revision>45</cp:revision>
  <dcterms:created xsi:type="dcterms:W3CDTF">2023-03-15T11:17:00Z</dcterms:created>
  <dcterms:modified xsi:type="dcterms:W3CDTF">2025-01-30T13:26:00Z</dcterms:modified>
</cp:coreProperties>
</file>