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22" w:rsidRPr="00DC518B" w:rsidRDefault="008B6422" w:rsidP="00DC518B">
      <w:pPr>
        <w:shd w:val="clear" w:color="auto" w:fill="FFFFFF"/>
        <w:spacing w:after="0" w:line="240" w:lineRule="auto"/>
        <w:rPr>
          <w:color w:val="000000"/>
          <w:lang w:eastAsia="ru-RU"/>
        </w:rPr>
      </w:pPr>
    </w:p>
    <w:p w:rsidR="008B6422" w:rsidRDefault="008B6422" w:rsidP="00472F4F">
      <w:pPr>
        <w:shd w:val="clear" w:color="auto" w:fill="FFFFFF"/>
        <w:spacing w:before="30" w:after="3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2ee008c5511c198a126e1e6f181da80e46ce2010"/>
      <w:bookmarkStart w:id="1" w:name="0"/>
      <w:bookmarkEnd w:id="0"/>
      <w:bookmarkEnd w:id="1"/>
      <w:r w:rsidRPr="00472F4F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53.25pt">
            <v:imagedata r:id="rId5" o:title=""/>
          </v:shape>
        </w:pict>
      </w:r>
    </w:p>
    <w:p w:rsidR="008B6422" w:rsidRDefault="008B6422" w:rsidP="00472F4F">
      <w:pPr>
        <w:shd w:val="clear" w:color="auto" w:fill="FFFFFF"/>
        <w:spacing w:before="30" w:after="3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B6422" w:rsidRPr="00472F4F" w:rsidRDefault="008B6422" w:rsidP="00472F4F">
      <w:pPr>
        <w:shd w:val="clear" w:color="auto" w:fill="FFFFFF"/>
        <w:spacing w:before="30" w:after="3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B6422" w:rsidRPr="00DC518B" w:rsidRDefault="008B6422" w:rsidP="00472F4F">
      <w:pPr>
        <w:shd w:val="clear" w:color="auto" w:fill="FFFFFF"/>
        <w:spacing w:before="30" w:after="30" w:line="240" w:lineRule="auto"/>
        <w:ind w:right="20"/>
        <w:jc w:val="both"/>
        <w:rPr>
          <w:rFonts w:cs="Arial"/>
          <w:color w:val="000000"/>
          <w:sz w:val="24"/>
          <w:szCs w:val="24"/>
          <w:lang w:eastAsia="ru-RU"/>
        </w:rPr>
      </w:pPr>
    </w:p>
    <w:p w:rsidR="008B6422" w:rsidRPr="00DC518B" w:rsidRDefault="008B6422" w:rsidP="00DC51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94" w:right="20"/>
        <w:jc w:val="both"/>
        <w:rPr>
          <w:rFonts w:cs="Arial"/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досрочно, по основаниям  установленным п. 4.2.  настоящего порядка.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4.2.  Образовательные отношения могут быть прекращены досрочно в следующих случаях:</w:t>
      </w:r>
    </w:p>
    <w:p w:rsidR="008B6422" w:rsidRPr="00DC518B" w:rsidRDefault="008B6422" w:rsidP="00DC518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8"/>
        <w:jc w:val="both"/>
        <w:rPr>
          <w:rFonts w:cs="Arial"/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по заявлению родителей (законных представителей) обучающегося (воспитанника), в том числе в случае перевода    воспитанника  для продолжения освоения  программы в другую организацию, осуществляющую образовательную деятельность;</w:t>
      </w:r>
    </w:p>
    <w:p w:rsidR="008B6422" w:rsidRPr="00DC518B" w:rsidRDefault="008B6422" w:rsidP="00DC518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8"/>
        <w:jc w:val="both"/>
        <w:rPr>
          <w:rFonts w:cs="Arial"/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по обстоятельствам, не зависящим от воли  родителей (законных представителей воспитанника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4.3. Досрочное прекращение образовательных отношений по инициативе родителей (законных представителей)  воспитанника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4.4.  Основанием для прекращения образовательных отношений является распорядительный акт (приказ) заведующего ДОУ об отчислении воспитанника.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Права и обязанности  участников образовательного процесса, предусмотренные законодательством об образовании и локальными нормативными актами  ДОУ,  осуществляющего образовательную деятельность, прекращаются с  даты его отчисления из ДОУ.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4.5.  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 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8B6422" w:rsidRPr="00DC518B" w:rsidRDefault="008B6422" w:rsidP="00DC518B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113A28">
        <w:rPr>
          <w:rFonts w:ascii="Times New Roman" w:hAnsi="Times New Roman"/>
          <w:color w:val="000000"/>
          <w:sz w:val="24"/>
          <w:szCs w:val="24"/>
          <w:lang w:eastAsia="ru-RU"/>
        </w:rPr>
        <w:t>В случае прекращения деятельности образовательной организации (ДОУ), а также в случае аннулирования у нее лицензии на право осуществления образовательной деятельности,   учредитель образовательной организации обеспечивает перевод   воспитанников с согласия родителей (законных представителей)  в другие образовательные организации, реализующие соответствующие образовательные программы.</w:t>
      </w:r>
    </w:p>
    <w:p w:rsidR="008B6422" w:rsidRPr="00113A28" w:rsidRDefault="008B6422">
      <w:pPr>
        <w:rPr>
          <w:sz w:val="24"/>
          <w:szCs w:val="24"/>
        </w:rPr>
      </w:pPr>
    </w:p>
    <w:sectPr w:rsidR="008B6422" w:rsidRPr="00113A28" w:rsidSect="008E5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92BDF"/>
    <w:multiLevelType w:val="multilevel"/>
    <w:tmpl w:val="9A82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8A4B0A"/>
    <w:multiLevelType w:val="multilevel"/>
    <w:tmpl w:val="FF1C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B25414"/>
    <w:multiLevelType w:val="multilevel"/>
    <w:tmpl w:val="A5B8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8B9"/>
    <w:rsid w:val="00113A28"/>
    <w:rsid w:val="00472F4F"/>
    <w:rsid w:val="004B68B9"/>
    <w:rsid w:val="00874BD7"/>
    <w:rsid w:val="008A7F93"/>
    <w:rsid w:val="008B6422"/>
    <w:rsid w:val="008E5BF7"/>
    <w:rsid w:val="009F30FB"/>
    <w:rsid w:val="00CE2D5B"/>
    <w:rsid w:val="00D17247"/>
    <w:rsid w:val="00DC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BF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6">
    <w:name w:val="c16"/>
    <w:basedOn w:val="Normal"/>
    <w:uiPriority w:val="99"/>
    <w:rsid w:val="00DC5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DC518B"/>
    <w:rPr>
      <w:rFonts w:cs="Times New Roman"/>
    </w:rPr>
  </w:style>
  <w:style w:type="paragraph" w:customStyle="1" w:styleId="c7">
    <w:name w:val="c7"/>
    <w:basedOn w:val="Normal"/>
    <w:uiPriority w:val="99"/>
    <w:rsid w:val="00DC5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DC518B"/>
    <w:rPr>
      <w:rFonts w:cs="Times New Roman"/>
      <w:color w:val="0000FF"/>
      <w:u w:val="single"/>
    </w:rPr>
  </w:style>
  <w:style w:type="paragraph" w:customStyle="1" w:styleId="c8">
    <w:name w:val="c8"/>
    <w:basedOn w:val="Normal"/>
    <w:uiPriority w:val="99"/>
    <w:rsid w:val="00DC5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DefaultParagraphFont"/>
    <w:uiPriority w:val="99"/>
    <w:rsid w:val="00DC518B"/>
    <w:rPr>
      <w:rFonts w:cs="Times New Roman"/>
    </w:rPr>
  </w:style>
  <w:style w:type="character" w:customStyle="1" w:styleId="c3">
    <w:name w:val="c3"/>
    <w:basedOn w:val="DefaultParagraphFont"/>
    <w:uiPriority w:val="99"/>
    <w:rsid w:val="00DC518B"/>
    <w:rPr>
      <w:rFonts w:cs="Times New Roman"/>
    </w:rPr>
  </w:style>
  <w:style w:type="character" w:customStyle="1" w:styleId="c0">
    <w:name w:val="c0"/>
    <w:basedOn w:val="DefaultParagraphFont"/>
    <w:uiPriority w:val="99"/>
    <w:rsid w:val="00DC518B"/>
    <w:rPr>
      <w:rFonts w:cs="Times New Roman"/>
    </w:rPr>
  </w:style>
  <w:style w:type="paragraph" w:customStyle="1" w:styleId="c5">
    <w:name w:val="c5"/>
    <w:basedOn w:val="Normal"/>
    <w:uiPriority w:val="99"/>
    <w:rsid w:val="00DC5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2</Pages>
  <Words>316</Words>
  <Characters>1804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79502157881</cp:lastModifiedBy>
  <cp:revision>4</cp:revision>
  <cp:lastPrinted>2021-02-03T10:40:00Z</cp:lastPrinted>
  <dcterms:created xsi:type="dcterms:W3CDTF">2021-02-03T09:57:00Z</dcterms:created>
  <dcterms:modified xsi:type="dcterms:W3CDTF">2021-03-01T11:48:00Z</dcterms:modified>
</cp:coreProperties>
</file>